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B9" w:rsidRDefault="00B343B9" w:rsidP="00B343B9">
      <w:pPr>
        <w:rPr>
          <w:sz w:val="24"/>
          <w:szCs w:val="24"/>
        </w:rPr>
      </w:pPr>
      <w:r>
        <w:rPr>
          <w:sz w:val="24"/>
          <w:szCs w:val="24"/>
        </w:rPr>
        <w:t>Технологическая карта урока.</w:t>
      </w:r>
    </w:p>
    <w:p w:rsidR="00B343B9" w:rsidRDefault="00B343B9" w:rsidP="00B343B9">
      <w:pPr>
        <w:rPr>
          <w:sz w:val="24"/>
          <w:szCs w:val="24"/>
        </w:rPr>
      </w:pPr>
      <w:r>
        <w:rPr>
          <w:sz w:val="24"/>
          <w:szCs w:val="24"/>
        </w:rPr>
        <w:t>Урок №5.</w:t>
      </w:r>
    </w:p>
    <w:p w:rsidR="00B343B9" w:rsidRDefault="00B343B9" w:rsidP="00B343B9">
      <w:pPr>
        <w:rPr>
          <w:sz w:val="24"/>
          <w:szCs w:val="24"/>
        </w:rPr>
      </w:pPr>
      <w:r>
        <w:rPr>
          <w:sz w:val="24"/>
          <w:szCs w:val="24"/>
        </w:rPr>
        <w:t>Автор:  Беляева Людмила Александровна, учитель геог</w:t>
      </w:r>
      <w:r w:rsidR="0032718B">
        <w:rPr>
          <w:sz w:val="24"/>
          <w:szCs w:val="24"/>
        </w:rPr>
        <w:t xml:space="preserve">рафии МАОУ « </w:t>
      </w:r>
      <w:proofErr w:type="spellStart"/>
      <w:r w:rsidR="0032718B">
        <w:rPr>
          <w:sz w:val="24"/>
          <w:szCs w:val="24"/>
        </w:rPr>
        <w:t>Бигилинская</w:t>
      </w:r>
      <w:proofErr w:type="spellEnd"/>
      <w:r w:rsidR="0032718B">
        <w:rPr>
          <w:sz w:val="24"/>
          <w:szCs w:val="24"/>
        </w:rPr>
        <w:t xml:space="preserve"> СОШ»</w:t>
      </w:r>
      <w:r>
        <w:rPr>
          <w:sz w:val="24"/>
          <w:szCs w:val="24"/>
        </w:rPr>
        <w:t xml:space="preserve">. </w:t>
      </w:r>
    </w:p>
    <w:p w:rsidR="00B343B9" w:rsidRDefault="00B343B9" w:rsidP="00B343B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B343B9" w:rsidRDefault="00B343B9" w:rsidP="00B343B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« Градусная сеть на карте и глобусе».</w:t>
      </w:r>
    </w:p>
    <w:p w:rsidR="00B343B9" w:rsidRDefault="00B343B9" w:rsidP="00B343B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>
        <w:rPr>
          <w:rFonts w:ascii="Times New Roman" w:hAnsi="Times New Roman" w:cs="Times New Roman"/>
          <w:sz w:val="24"/>
          <w:szCs w:val="24"/>
        </w:rPr>
        <w:t>- первый  урок в разделе « Географическая карта».</w:t>
      </w:r>
    </w:p>
    <w:p w:rsidR="00B343B9" w:rsidRDefault="00B343B9" w:rsidP="00B343B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Тип урока </w:t>
      </w:r>
      <w:r>
        <w:rPr>
          <w:rFonts w:ascii="Times New Roman" w:hAnsi="Times New Roman" w:cs="Times New Roman"/>
          <w:sz w:val="24"/>
          <w:szCs w:val="24"/>
        </w:rPr>
        <w:t>- овладение новыми знаниями.</w:t>
      </w:r>
    </w:p>
    <w:p w:rsidR="00B343B9" w:rsidRDefault="00B343B9" w:rsidP="00B343B9">
      <w:pPr>
        <w:pStyle w:val="a3"/>
        <w:spacing w:after="0" w:afterAutospacing="0"/>
        <w:rPr>
          <w:bCs/>
        </w:rPr>
      </w:pPr>
      <w:r>
        <w:rPr>
          <w:i/>
        </w:rPr>
        <w:t>Цель урока</w:t>
      </w:r>
      <w:proofErr w:type="gramStart"/>
      <w:r>
        <w:t>:</w:t>
      </w:r>
      <w:r>
        <w:rPr>
          <w:b/>
          <w:bCs/>
        </w:rPr>
        <w:t xml:space="preserve"> </w:t>
      </w:r>
      <w:r w:rsidR="00E744DD">
        <w:rPr>
          <w:b/>
          <w:i/>
        </w:rPr>
        <w:t xml:space="preserve">: </w:t>
      </w:r>
      <w:proofErr w:type="gramEnd"/>
      <w:r w:rsidR="00E744DD" w:rsidRPr="00185A9C">
        <w:rPr>
          <w:i/>
        </w:rPr>
        <w:t>сформировать знания  о параллелях, меридианах и градусной сетке глобуса и географической карты</w:t>
      </w:r>
      <w:r w:rsidR="00E744DD">
        <w:rPr>
          <w:b/>
          <w:i/>
        </w:rPr>
        <w:t>.</w:t>
      </w:r>
    </w:p>
    <w:p w:rsidR="00E744DD" w:rsidRPr="00E744DD" w:rsidRDefault="00B343B9" w:rsidP="00E744DD">
      <w:pPr>
        <w:spacing w:line="360" w:lineRule="auto"/>
        <w:jc w:val="both"/>
        <w:rPr>
          <w:bCs/>
          <w:i/>
          <w:sz w:val="24"/>
          <w:szCs w:val="24"/>
        </w:rPr>
      </w:pPr>
      <w:r w:rsidRPr="00E744DD">
        <w:rPr>
          <w:bCs/>
          <w:i/>
          <w:sz w:val="24"/>
          <w:szCs w:val="24"/>
        </w:rPr>
        <w:t>Задачи урока:</w:t>
      </w:r>
    </w:p>
    <w:p w:rsidR="00E744DD" w:rsidRPr="00185A9C" w:rsidRDefault="00E744DD" w:rsidP="00E744DD">
      <w:pPr>
        <w:spacing w:line="360" w:lineRule="auto"/>
        <w:jc w:val="both"/>
        <w:rPr>
          <w:i/>
          <w:sz w:val="24"/>
        </w:rPr>
      </w:pPr>
      <w:r w:rsidRPr="00E744DD">
        <w:rPr>
          <w:b/>
          <w:i/>
          <w:sz w:val="24"/>
        </w:rPr>
        <w:t>- Образовательные</w:t>
      </w:r>
      <w:r>
        <w:rPr>
          <w:i/>
          <w:sz w:val="24"/>
        </w:rPr>
        <w:t xml:space="preserve">: </w:t>
      </w:r>
      <w:r w:rsidRPr="00185A9C">
        <w:rPr>
          <w:i/>
          <w:sz w:val="24"/>
        </w:rPr>
        <w:t>Способствовать формированию и первичному закреплению знаний  учащимися основных понятий темы:     градусная сеть, параллели, меридианы</w:t>
      </w:r>
    </w:p>
    <w:p w:rsidR="00E744DD" w:rsidRPr="00185A9C" w:rsidRDefault="00E744DD" w:rsidP="00E744DD">
      <w:pPr>
        <w:spacing w:line="360" w:lineRule="auto"/>
        <w:jc w:val="both"/>
        <w:rPr>
          <w:i/>
          <w:sz w:val="24"/>
        </w:rPr>
      </w:pPr>
      <w:r>
        <w:rPr>
          <w:b/>
          <w:i/>
          <w:sz w:val="24"/>
        </w:rPr>
        <w:t xml:space="preserve">-развивающие: </w:t>
      </w:r>
      <w:r w:rsidRPr="00185A9C">
        <w:rPr>
          <w:i/>
          <w:sz w:val="24"/>
        </w:rPr>
        <w:t>развивать умение работы с контурными картами и картами атласа.</w:t>
      </w:r>
    </w:p>
    <w:p w:rsidR="00E744DD" w:rsidRDefault="00E744DD" w:rsidP="00E744DD">
      <w:pPr>
        <w:spacing w:line="360" w:lineRule="auto"/>
        <w:jc w:val="both"/>
        <w:rPr>
          <w:i/>
          <w:sz w:val="24"/>
        </w:rPr>
      </w:pPr>
      <w:r>
        <w:rPr>
          <w:b/>
          <w:i/>
          <w:sz w:val="24"/>
        </w:rPr>
        <w:t xml:space="preserve">-воспитательные: </w:t>
      </w:r>
      <w:r w:rsidRPr="00185A9C">
        <w:rPr>
          <w:i/>
          <w:sz w:val="24"/>
        </w:rPr>
        <w:t>формирование значимости изучения данной темы для людей различных профессий.</w:t>
      </w:r>
    </w:p>
    <w:p w:rsidR="00B343B9" w:rsidRPr="00E744DD" w:rsidRDefault="00B343B9" w:rsidP="00E744DD">
      <w:pPr>
        <w:spacing w:line="360" w:lineRule="auto"/>
        <w:jc w:val="both"/>
        <w:rPr>
          <w:i/>
          <w:sz w:val="24"/>
        </w:rPr>
      </w:pPr>
      <w:r>
        <w:rPr>
          <w:sz w:val="24"/>
          <w:szCs w:val="24"/>
        </w:rPr>
        <w:t>6. Образовательное пространство урока</w:t>
      </w:r>
      <w:proofErr w:type="gramStart"/>
      <w:r>
        <w:rPr>
          <w:sz w:val="24"/>
          <w:szCs w:val="24"/>
        </w:rPr>
        <w:t>:</w:t>
      </w:r>
      <w:r w:rsidR="00052B6C">
        <w:rPr>
          <w:sz w:val="24"/>
          <w:szCs w:val="24"/>
        </w:rPr>
        <w:t>Э</w:t>
      </w:r>
      <w:proofErr w:type="gramEnd"/>
      <w:r w:rsidR="00052B6C">
        <w:rPr>
          <w:sz w:val="24"/>
          <w:szCs w:val="24"/>
        </w:rPr>
        <w:t>ОР,</w:t>
      </w:r>
      <w:bookmarkStart w:id="0" w:name="_GoBack"/>
      <w:bookmarkEnd w:id="0"/>
      <w:r>
        <w:rPr>
          <w:sz w:val="24"/>
          <w:szCs w:val="24"/>
        </w:rPr>
        <w:t xml:space="preserve"> учебник, географический атлас, на</w:t>
      </w:r>
      <w:r w:rsidR="00E744DD">
        <w:rPr>
          <w:sz w:val="24"/>
          <w:szCs w:val="24"/>
        </w:rPr>
        <w:t>стенная карта полушарий, России, глобус</w:t>
      </w:r>
    </w:p>
    <w:p w:rsidR="008F1A2A" w:rsidRDefault="00B343B9" w:rsidP="008F1A2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1A2A" w:rsidRDefault="008F1A2A" w:rsidP="008F1A2A">
      <w:pPr>
        <w:pStyle w:val="a4"/>
        <w:rPr>
          <w:rFonts w:ascii="Times New Roman" w:hAnsi="Times New Roman" w:cs="Times New Roman"/>
          <w:sz w:val="24"/>
          <w:szCs w:val="24"/>
        </w:rPr>
      </w:pPr>
      <w:r w:rsidRPr="008F1A2A">
        <w:rPr>
          <w:i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Личностный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осознание ценностей географического знания, как важнейшего компонента научной картины мира;</w:t>
      </w:r>
    </w:p>
    <w:p w:rsidR="008F1A2A" w:rsidRDefault="008F1A2A" w:rsidP="008F1A2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умение организовать свою деятельность, определять цели и задачи, умение вести самостоятельный поиск, анализ, отбор информации, умение взаимодействовать с одноклассниками и взрослыми, работать в коллективе, высказывать мнения, суждения.</w:t>
      </w:r>
    </w:p>
    <w:p w:rsidR="008F1A2A" w:rsidRDefault="008F1A2A" w:rsidP="008F1A2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предметный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знать и уметь определять параллели и меридианы.  </w:t>
      </w:r>
    </w:p>
    <w:p w:rsidR="00B343B9" w:rsidRPr="008F1A2A" w:rsidRDefault="008F1A2A" w:rsidP="008F1A2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3B9" w:rsidRPr="008F1A2A" w:rsidRDefault="008F1A2A" w:rsidP="008F1A2A">
      <w:pPr>
        <w:ind w:left="360"/>
        <w:rPr>
          <w:color w:val="FF0000"/>
          <w:sz w:val="24"/>
          <w:szCs w:val="24"/>
        </w:rPr>
      </w:pPr>
      <w:r>
        <w:rPr>
          <w:i/>
          <w:sz w:val="24"/>
          <w:szCs w:val="24"/>
        </w:rPr>
        <w:t>7</w:t>
      </w:r>
      <w:r w:rsidR="00B343B9" w:rsidRPr="008F1A2A">
        <w:rPr>
          <w:i/>
          <w:sz w:val="24"/>
          <w:szCs w:val="24"/>
        </w:rPr>
        <w:t>Формы работы</w:t>
      </w:r>
      <w:r w:rsidR="00B343B9" w:rsidRPr="008F1A2A">
        <w:rPr>
          <w:sz w:val="24"/>
          <w:szCs w:val="24"/>
        </w:rPr>
        <w:t xml:space="preserve">: </w:t>
      </w:r>
      <w:r w:rsidRPr="008F1A2A">
        <w:rPr>
          <w:sz w:val="24"/>
          <w:szCs w:val="24"/>
        </w:rPr>
        <w:t>индивидуальная, групповая.</w:t>
      </w:r>
      <w:r w:rsidR="00B343B9" w:rsidRPr="008F1A2A">
        <w:rPr>
          <w:sz w:val="24"/>
          <w:szCs w:val="24"/>
        </w:rPr>
        <w:t xml:space="preserve"> </w:t>
      </w:r>
    </w:p>
    <w:p w:rsidR="00B343B9" w:rsidRDefault="008F1A2A" w:rsidP="008F1A2A">
      <w:pPr>
        <w:ind w:left="360"/>
        <w:rPr>
          <w:sz w:val="24"/>
          <w:szCs w:val="24"/>
        </w:rPr>
      </w:pPr>
      <w:r>
        <w:rPr>
          <w:i/>
          <w:sz w:val="24"/>
          <w:szCs w:val="24"/>
        </w:rPr>
        <w:t>8</w:t>
      </w:r>
      <w:r w:rsidR="00B343B9" w:rsidRPr="008F1A2A">
        <w:rPr>
          <w:i/>
          <w:sz w:val="24"/>
          <w:szCs w:val="24"/>
        </w:rPr>
        <w:t>Методы учебной деятельности</w:t>
      </w:r>
      <w:r w:rsidRPr="008F1A2A">
        <w:rPr>
          <w:sz w:val="24"/>
          <w:szCs w:val="24"/>
        </w:rPr>
        <w:t>: Частично - поисковый</w:t>
      </w:r>
      <w:r w:rsidR="00B343B9" w:rsidRPr="008F1A2A">
        <w:rPr>
          <w:sz w:val="24"/>
          <w:szCs w:val="24"/>
        </w:rPr>
        <w:t>.</w:t>
      </w:r>
    </w:p>
    <w:p w:rsidR="008F1A2A" w:rsidRPr="008F1A2A" w:rsidRDefault="008F1A2A" w:rsidP="008F1A2A">
      <w:pPr>
        <w:ind w:left="360"/>
        <w:rPr>
          <w:sz w:val="24"/>
          <w:szCs w:val="24"/>
        </w:rPr>
      </w:pPr>
      <w:r>
        <w:rPr>
          <w:i/>
          <w:sz w:val="24"/>
          <w:szCs w:val="24"/>
        </w:rPr>
        <w:t>9</w:t>
      </w:r>
      <w:r w:rsidRPr="008F1A2A">
        <w:rPr>
          <w:sz w:val="24"/>
          <w:szCs w:val="24"/>
        </w:rPr>
        <w:t>.</w:t>
      </w:r>
      <w:r>
        <w:rPr>
          <w:sz w:val="24"/>
          <w:szCs w:val="24"/>
        </w:rPr>
        <w:t xml:space="preserve"> Структура и ход урока.</w:t>
      </w:r>
    </w:p>
    <w:p w:rsidR="001613D3" w:rsidRDefault="001613D3" w:rsidP="00B343B9">
      <w:pPr>
        <w:spacing w:line="360" w:lineRule="auto"/>
        <w:rPr>
          <w:b/>
          <w:sz w:val="24"/>
        </w:rPr>
      </w:pPr>
    </w:p>
    <w:p w:rsidR="001613D3" w:rsidRDefault="001613D3" w:rsidP="001613D3">
      <w:pPr>
        <w:spacing w:line="360" w:lineRule="auto"/>
        <w:ind w:firstLine="709"/>
        <w:jc w:val="center"/>
        <w:rPr>
          <w:b/>
          <w:sz w:val="24"/>
        </w:rPr>
      </w:pPr>
    </w:p>
    <w:p w:rsidR="001613D3" w:rsidRDefault="001613D3" w:rsidP="001613D3">
      <w:pPr>
        <w:spacing w:line="360" w:lineRule="auto"/>
        <w:ind w:firstLine="709"/>
        <w:jc w:val="center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6043"/>
      </w:tblGrid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E744DD">
            <w:pPr>
              <w:snapToGrid w:val="0"/>
              <w:spacing w:line="360" w:lineRule="auto"/>
              <w:ind w:left="54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E744DD">
            <w:pPr>
              <w:snapToGrid w:val="0"/>
              <w:spacing w:line="360" w:lineRule="auto"/>
              <w:ind w:left="54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E744DD">
            <w:pPr>
              <w:snapToGrid w:val="0"/>
              <w:spacing w:line="360" w:lineRule="auto"/>
              <w:ind w:left="90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E744DD">
            <w:pPr>
              <w:snapToGrid w:val="0"/>
              <w:spacing w:line="360" w:lineRule="auto"/>
              <w:ind w:left="90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E744DD">
            <w:pPr>
              <w:snapToGrid w:val="0"/>
              <w:spacing w:line="360" w:lineRule="auto"/>
              <w:ind w:left="90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B343B9">
            <w:pPr>
              <w:snapToGrid w:val="0"/>
              <w:spacing w:line="360" w:lineRule="auto"/>
              <w:ind w:left="900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  <w:rPr>
                <w:b/>
                <w:i/>
                <w:sz w:val="24"/>
              </w:rPr>
            </w:pPr>
          </w:p>
        </w:tc>
        <w:tc>
          <w:tcPr>
            <w:tcW w:w="6043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</w:tr>
      <w:tr w:rsidR="001613D3" w:rsidTr="00B04369">
        <w:tc>
          <w:tcPr>
            <w:tcW w:w="1008" w:type="dxa"/>
            <w:shd w:val="clear" w:color="auto" w:fill="auto"/>
          </w:tcPr>
          <w:p w:rsidR="001613D3" w:rsidRDefault="001613D3" w:rsidP="00B343B9">
            <w:pPr>
              <w:snapToGrid w:val="0"/>
              <w:spacing w:line="360" w:lineRule="auto"/>
              <w:jc w:val="both"/>
              <w:rPr>
                <w:b/>
                <w:i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ind w:left="180"/>
              <w:jc w:val="both"/>
            </w:pPr>
          </w:p>
        </w:tc>
        <w:tc>
          <w:tcPr>
            <w:tcW w:w="6043" w:type="dxa"/>
            <w:shd w:val="clear" w:color="auto" w:fill="auto"/>
          </w:tcPr>
          <w:p w:rsidR="001613D3" w:rsidRPr="00B343B9" w:rsidRDefault="001613D3" w:rsidP="00B04369">
            <w:pPr>
              <w:snapToGrid w:val="0"/>
              <w:spacing w:line="360" w:lineRule="auto"/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</w:tbl>
    <w:p w:rsidR="001613D3" w:rsidRPr="008F1A2A" w:rsidRDefault="001613D3" w:rsidP="008F1A2A">
      <w:pPr>
        <w:spacing w:line="360" w:lineRule="auto"/>
        <w:jc w:val="both"/>
        <w:rPr>
          <w:b/>
          <w:i/>
          <w:sz w:val="24"/>
        </w:rPr>
      </w:pPr>
    </w:p>
    <w:tbl>
      <w:tblPr>
        <w:tblW w:w="1474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5"/>
        <w:gridCol w:w="2120"/>
        <w:gridCol w:w="1843"/>
        <w:gridCol w:w="4961"/>
        <w:gridCol w:w="3118"/>
        <w:gridCol w:w="2153"/>
      </w:tblGrid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Default="00E13DAB" w:rsidP="00B04369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Название </w:t>
            </w:r>
            <w:proofErr w:type="gramStart"/>
            <w:r>
              <w:rPr>
                <w:b/>
                <w:sz w:val="22"/>
                <w:szCs w:val="22"/>
              </w:rPr>
              <w:t>используемых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</w:p>
          <w:p w:rsidR="00E13DAB" w:rsidRDefault="00E13DAB" w:rsidP="00B04369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ресурсов</w:t>
            </w:r>
          </w:p>
          <w:p w:rsidR="001613D3" w:rsidRDefault="001613D3" w:rsidP="00B04369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13DAB" w:rsidRDefault="001613D3" w:rsidP="00E13DAB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учителя</w:t>
            </w:r>
            <w:proofErr w:type="gramStart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)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Default="001613D3" w:rsidP="00B04369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ученика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Default="00E13DAB" w:rsidP="00B04369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Ожидаемый результат</w:t>
            </w:r>
          </w:p>
          <w:p w:rsidR="001613D3" w:rsidRDefault="001613D3" w:rsidP="00B04369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1613D3" w:rsidRDefault="001613D3" w:rsidP="00B0436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before="60" w:after="60"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before="60" w:after="60"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Организационный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E13DAB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атлас, тетрадь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Приветствует учащихся, предлагает школьникам занять свои места, проверяет готовность рабочего места.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Приветствуют учителя, рассаживаю</w:t>
            </w:r>
            <w:r w:rsidR="00E13DAB">
              <w:rPr>
                <w:sz w:val="24"/>
                <w:szCs w:val="24"/>
              </w:rPr>
              <w:t>тся по местам, проверяют наличие учебных принадлежностей.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E13DAB" w:rsidP="00B04369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уроку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before="60" w:after="60"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E13DAB" w:rsidP="00B04369">
            <w:pPr>
              <w:snapToGrid w:val="0"/>
              <w:spacing w:before="60" w:after="6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Воспроизведение ранее имеющихся знаний.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Учитель задаёт ребятам вопросы по ранее пройденной теме:</w:t>
            </w:r>
          </w:p>
          <w:p w:rsidR="001613D3" w:rsidRPr="00E03E7E" w:rsidRDefault="001613D3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1.Что такое географическая карта, каково ее значение в жизни человека? </w:t>
            </w:r>
          </w:p>
          <w:p w:rsidR="001613D3" w:rsidRPr="00E03E7E" w:rsidRDefault="001613D3" w:rsidP="00B04369">
            <w:pPr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2.Какими свойствами обладает карта? </w:t>
            </w:r>
          </w:p>
          <w:p w:rsidR="001613D3" w:rsidRPr="00E03E7E" w:rsidRDefault="001613D3" w:rsidP="00B04369">
            <w:pPr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3.Как различаются карты по масштабу? </w:t>
            </w:r>
          </w:p>
          <w:p w:rsidR="001613D3" w:rsidRPr="00E03E7E" w:rsidRDefault="001613D3" w:rsidP="00B04369">
            <w:pPr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 xml:space="preserve">4.Охарактеризуйте, как различаются карты по масштабу в географическом атласе. </w:t>
            </w:r>
          </w:p>
          <w:p w:rsidR="001613D3" w:rsidRPr="00E03E7E" w:rsidRDefault="001613D3" w:rsidP="00B04369">
            <w:pPr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5.Почему карты называют планшетом культуры? </w:t>
            </w:r>
          </w:p>
          <w:p w:rsidR="001613D3" w:rsidRPr="00E03E7E" w:rsidRDefault="001613D3" w:rsidP="00B04369">
            <w:pPr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6.Для чего современным людям нужна географическая карта?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E13DAB" w:rsidP="00B04369">
            <w:pPr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Отвечают</w:t>
            </w:r>
            <w:r w:rsidR="001613D3" w:rsidRPr="00E03E7E">
              <w:rPr>
                <w:sz w:val="24"/>
                <w:szCs w:val="24"/>
              </w:rPr>
              <w:t xml:space="preserve"> на вопросы</w:t>
            </w:r>
            <w:proofErr w:type="gramStart"/>
            <w:r w:rsidR="001613D3" w:rsidRPr="00E03E7E">
              <w:rPr>
                <w:sz w:val="24"/>
                <w:szCs w:val="24"/>
              </w:rPr>
              <w:t xml:space="preserve"> .</w:t>
            </w:r>
            <w:proofErr w:type="gramEnd"/>
            <w:r w:rsidR="001613D3" w:rsidRPr="00E03E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E13DAB" w:rsidP="00E13DAB">
            <w:pPr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поставленные вопросы.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Целеполагание и мотивация.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185A9C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b/>
                <w:i/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 Учитель цитирует Поэта Андрея Вознесенского: </w:t>
            </w:r>
            <w:r w:rsidRPr="00185A9C">
              <w:rPr>
                <w:b/>
                <w:i/>
                <w:sz w:val="24"/>
                <w:szCs w:val="24"/>
              </w:rPr>
              <w:t>«Земля болтается в авоське из меридианов и широт»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Задаёт вопрос: Что имел в виду поэт?  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 Учитель записывает на доске основные предположения ребят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Школьники высказывают свои предположения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E13DAB" w:rsidP="00E13DAB">
            <w:pPr>
              <w:tabs>
                <w:tab w:val="left" w:pos="1429"/>
              </w:tabs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мотивации на изучение темы.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185A9C">
              <w:rPr>
                <w:sz w:val="24"/>
                <w:szCs w:val="24"/>
              </w:rPr>
              <w:t>Географическая модель Земли</w:t>
            </w:r>
            <w:r w:rsidR="00E13DAB">
              <w:rPr>
                <w:sz w:val="24"/>
                <w:szCs w:val="24"/>
              </w:rPr>
              <w:t xml:space="preserve"> </w:t>
            </w:r>
          </w:p>
          <w:p w:rsidR="00E13DAB" w:rsidRDefault="00E13DAB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ЭОР №1</w:t>
            </w: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 - модель Земли  ЭОР  №2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>А теперь давайте выясним</w:t>
            </w:r>
            <w:r>
              <w:rPr>
                <w:sz w:val="24"/>
                <w:szCs w:val="24"/>
              </w:rPr>
              <w:t>,</w:t>
            </w:r>
            <w:r w:rsidRPr="00E03E7E">
              <w:rPr>
                <w:sz w:val="24"/>
                <w:szCs w:val="24"/>
              </w:rPr>
              <w:t xml:space="preserve"> кто из вас оказался прав, а кто ошибся. Для этого  ребята,  предлагаю вам провести </w:t>
            </w:r>
            <w:proofErr w:type="gramStart"/>
            <w:r w:rsidRPr="00E03E7E">
              <w:rPr>
                <w:sz w:val="24"/>
                <w:szCs w:val="24"/>
              </w:rPr>
              <w:t>небольшое</w:t>
            </w:r>
            <w:proofErr w:type="gramEnd"/>
            <w:r w:rsidRPr="00E03E7E">
              <w:rPr>
                <w:sz w:val="24"/>
                <w:szCs w:val="24"/>
              </w:rPr>
              <w:t xml:space="preserve"> исследования с использованием ОЭР № 1.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Учитель оказывает техническую помощь учащимся.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Вы просмотрели учебный материал, у вас на столах лежит задание для дальнейшей работы с ЭОР</w:t>
            </w:r>
            <w:proofErr w:type="gramStart"/>
            <w:r w:rsidRPr="00E03E7E">
              <w:rPr>
                <w:sz w:val="24"/>
                <w:szCs w:val="24"/>
              </w:rPr>
              <w:t>1</w:t>
            </w:r>
            <w:proofErr w:type="gramEnd"/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Задание 1.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 xml:space="preserve">На </w:t>
            </w:r>
            <w:r w:rsidRPr="00185A9C">
              <w:rPr>
                <w:b/>
                <w:sz w:val="24"/>
                <w:szCs w:val="24"/>
              </w:rPr>
              <w:t>1 слайде</w:t>
            </w:r>
            <w:r w:rsidRPr="00E03E7E">
              <w:rPr>
                <w:sz w:val="24"/>
                <w:szCs w:val="24"/>
              </w:rPr>
              <w:t xml:space="preserve"> ЭОР 1 найдите определение понятий параллели и меридианы. Запишите и х в тетрадь.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Задание 2. Просмотри </w:t>
            </w:r>
            <w:r w:rsidRPr="00185A9C">
              <w:rPr>
                <w:b/>
                <w:sz w:val="24"/>
                <w:szCs w:val="24"/>
              </w:rPr>
              <w:t xml:space="preserve">слайд 2 </w:t>
            </w:r>
            <w:r w:rsidRPr="00E03E7E">
              <w:rPr>
                <w:sz w:val="24"/>
                <w:szCs w:val="24"/>
              </w:rPr>
              <w:t xml:space="preserve">ЭОР </w:t>
            </w:r>
            <w:proofErr w:type="gramStart"/>
            <w:r w:rsidRPr="00E03E7E">
              <w:rPr>
                <w:sz w:val="24"/>
                <w:szCs w:val="24"/>
              </w:rPr>
              <w:t>1</w:t>
            </w:r>
            <w:proofErr w:type="gramEnd"/>
            <w:r w:rsidRPr="00E03E7E">
              <w:rPr>
                <w:sz w:val="24"/>
                <w:szCs w:val="24"/>
              </w:rPr>
              <w:t xml:space="preserve"> и самостоятельно дайте определение понятию градусная сеть.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Задание 3.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Внимательно посмотрите изображение Земли на глобус</w:t>
            </w:r>
            <w:proofErr w:type="gramStart"/>
            <w:r w:rsidRPr="00E03E7E">
              <w:rPr>
                <w:sz w:val="24"/>
                <w:szCs w:val="24"/>
              </w:rPr>
              <w:t>е(</w:t>
            </w:r>
            <w:proofErr w:type="gramEnd"/>
            <w:r w:rsidRPr="00185A9C">
              <w:rPr>
                <w:b/>
                <w:sz w:val="24"/>
                <w:szCs w:val="24"/>
              </w:rPr>
              <w:t>слайд 2</w:t>
            </w:r>
            <w:r w:rsidRPr="00E03E7E">
              <w:rPr>
                <w:sz w:val="24"/>
                <w:szCs w:val="24"/>
              </w:rPr>
              <w:t xml:space="preserve"> ЭОР 1) и запишите в тетрадь как выглядят параллели меридианы на глобусе.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Задание 4.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Откройте контурную карту (стр.3-4)и определите отличия в изображении параллелей и меридианов на глобусе и карте. Результат наблюдения запишите в тетрадь. </w:t>
            </w: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Познакомиться с содержанием </w:t>
            </w:r>
            <w:r w:rsidRPr="00E03E7E">
              <w:rPr>
                <w:sz w:val="24"/>
                <w:szCs w:val="24"/>
              </w:rPr>
              <w:t xml:space="preserve"> ЭОР 2. Выполните задания к ЭОР 2.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Задание</w:t>
            </w:r>
            <w:proofErr w:type="gramStart"/>
            <w:r w:rsidRPr="00E03E7E">
              <w:rPr>
                <w:sz w:val="24"/>
                <w:szCs w:val="24"/>
              </w:rPr>
              <w:t>1</w:t>
            </w:r>
            <w:proofErr w:type="gramEnd"/>
            <w:r w:rsidRPr="00E03E7E">
              <w:rPr>
                <w:sz w:val="24"/>
                <w:szCs w:val="24"/>
              </w:rPr>
              <w:t>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Откройте слайд 5 ЭОР 2 и внимательно прослушайте дикторский текст. Определите, </w:t>
            </w:r>
            <w:r w:rsidRPr="00E03E7E">
              <w:rPr>
                <w:sz w:val="24"/>
                <w:szCs w:val="24"/>
              </w:rPr>
              <w:lastRenderedPageBreak/>
              <w:t>записав в тетрадь, главные свойства параллелей и меридианов.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Откройте учебники </w:t>
            </w:r>
            <w:proofErr w:type="gramStart"/>
            <w:r w:rsidRPr="00E03E7E">
              <w:rPr>
                <w:sz w:val="24"/>
                <w:szCs w:val="24"/>
              </w:rPr>
              <w:t>и</w:t>
            </w:r>
            <w:proofErr w:type="gramEnd"/>
            <w:r w:rsidRPr="00E03E7E">
              <w:rPr>
                <w:sz w:val="24"/>
                <w:szCs w:val="24"/>
              </w:rPr>
              <w:t xml:space="preserve"> прочитав текст запишите в тетрадь ту информацию которой нет в ЭОР 1 и 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>Учащиеся включаю компьютеры, выходят в интернет и открывают   фрагмент ЭОР№ 1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Учащиеся просматривают ЭОР № 1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Выполняют задания по ЭОР № 1.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Выполняют задание к ЭОР 2.</w:t>
            </w:r>
          </w:p>
          <w:p w:rsidR="001613D3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Изучают текст учебника и выполняют задание.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E13DAB" w:rsidP="00E13DAB">
            <w:pPr>
              <w:tabs>
                <w:tab w:val="left" w:pos="1429"/>
              </w:tabs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Записывают в тетрадях определение.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Закрепление полученных знаний.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9F2BE2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ЭОР, учебник, карта, глобус.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На основе полученной информации заполните таблицу «Свойства линий градусной сети»</w:t>
            </w:r>
          </w:p>
          <w:tbl>
            <w:tblPr>
              <w:tblW w:w="8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2552"/>
              <w:gridCol w:w="2409"/>
            </w:tblGrid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Признаки линей градусной сети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меридианы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Параллели</w:t>
                  </w: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Направление на стороны горизонта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Начало отсчета или нулевая линия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Окончание отсчета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Длина в градусах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Форма на глобусе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1613D3" w:rsidRPr="00514BF6" w:rsidTr="00B04369">
              <w:tc>
                <w:tcPr>
                  <w:tcW w:w="3147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514BF6">
                    <w:rPr>
                      <w:sz w:val="24"/>
                      <w:szCs w:val="24"/>
                    </w:rPr>
                    <w:t>Форма на карте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:rsidR="001613D3" w:rsidRPr="00514BF6" w:rsidRDefault="001613D3" w:rsidP="00B04369">
                  <w:pPr>
                    <w:tabs>
                      <w:tab w:val="left" w:pos="1429"/>
                    </w:tabs>
                    <w:snapToGrid w:val="0"/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Заполняют таблицу.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9F2BE2" w:rsidP="00B04369">
            <w:pPr>
              <w:tabs>
                <w:tab w:val="left" w:pos="1429"/>
              </w:tabs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Заполненная таблица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Рефлексия</w:t>
            </w:r>
            <w:r w:rsidRPr="00E03E7E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Что нового вы узнали на данном уроке? </w:t>
            </w:r>
          </w:p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Где в жизни нам эти знания пригодятся?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Отвечают на поставленный вопрос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9F2BE2" w:rsidP="00B04369">
            <w:pPr>
              <w:tabs>
                <w:tab w:val="left" w:pos="1429"/>
              </w:tabs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Полные ответы на вопросы.</w:t>
            </w:r>
          </w:p>
        </w:tc>
      </w:tr>
      <w:tr w:rsidR="001613D3" w:rsidTr="008F1A2A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t xml:space="preserve">Откройте дневник и запишите домашнее задание: параграф 11, выделите на контурной </w:t>
            </w:r>
            <w:r w:rsidRPr="00E03E7E">
              <w:rPr>
                <w:sz w:val="24"/>
                <w:szCs w:val="24"/>
              </w:rPr>
              <w:lastRenderedPageBreak/>
              <w:t xml:space="preserve">карте параллели и меридианы разным цветом.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 w:rsidRPr="00E03E7E">
              <w:rPr>
                <w:sz w:val="24"/>
                <w:szCs w:val="24"/>
              </w:rPr>
              <w:lastRenderedPageBreak/>
              <w:t>Записывают домашнее задание в дневник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3D3" w:rsidRPr="00E03E7E" w:rsidRDefault="001613D3" w:rsidP="00B04369">
            <w:pPr>
              <w:tabs>
                <w:tab w:val="left" w:pos="1429"/>
              </w:tabs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</w:tr>
    </w:tbl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Default="001613D3" w:rsidP="001613D3">
      <w:pPr>
        <w:tabs>
          <w:tab w:val="left" w:pos="1429"/>
        </w:tabs>
        <w:spacing w:line="360" w:lineRule="auto"/>
        <w:jc w:val="center"/>
      </w:pPr>
    </w:p>
    <w:p w:rsidR="001613D3" w:rsidRPr="0032718B" w:rsidRDefault="001613D3" w:rsidP="001613D3">
      <w:pPr>
        <w:tabs>
          <w:tab w:val="left" w:pos="1429"/>
        </w:tabs>
        <w:spacing w:line="360" w:lineRule="auto"/>
        <w:jc w:val="center"/>
      </w:pPr>
    </w:p>
    <w:p w:rsidR="00B66F5C" w:rsidRDefault="00052B6C"/>
    <w:sectPr w:rsidR="00B66F5C" w:rsidSect="001613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4"/>
    <w:multiLevelType w:val="singleLevel"/>
    <w:tmpl w:val="00000004"/>
    <w:name w:val="WW8Num16"/>
    <w:lvl w:ilvl="0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>
    <w:nsid w:val="388B6B6E"/>
    <w:multiLevelType w:val="hybridMultilevel"/>
    <w:tmpl w:val="5638F72C"/>
    <w:lvl w:ilvl="0" w:tplc="CAD4A1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D"/>
    <w:rsid w:val="00052B6C"/>
    <w:rsid w:val="001613D3"/>
    <w:rsid w:val="0032718B"/>
    <w:rsid w:val="00402DC9"/>
    <w:rsid w:val="008F1A2A"/>
    <w:rsid w:val="009F2BE2"/>
    <w:rsid w:val="00B343B9"/>
    <w:rsid w:val="00B9214D"/>
    <w:rsid w:val="00CF46B7"/>
    <w:rsid w:val="00E13DAB"/>
    <w:rsid w:val="00E744DD"/>
    <w:rsid w:val="00F1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3D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43B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43B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3D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43B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43B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38981-617C-4A84-A051-8480376B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2013-11-24T16:25:00Z</dcterms:created>
  <dcterms:modified xsi:type="dcterms:W3CDTF">2013-11-25T08:19:00Z</dcterms:modified>
</cp:coreProperties>
</file>